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CB3C9F" w14:textId="77777777" w:rsidR="001C539D" w:rsidRDefault="001C539D" w:rsidP="00F76EA5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Hlk89093724"/>
    </w:p>
    <w:p w14:paraId="50E17747" w14:textId="77777777" w:rsidR="001C539D" w:rsidRDefault="001C539D" w:rsidP="00F76EA5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7817C7D" w14:textId="1EC5F725" w:rsidR="00F76EA5" w:rsidRPr="00A40BA2" w:rsidRDefault="00A40BA2" w:rsidP="00F76EA5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Долбоор</w:t>
      </w:r>
    </w:p>
    <w:p w14:paraId="74A9BEA0" w14:textId="77777777" w:rsidR="001C539D" w:rsidRPr="001C539D" w:rsidRDefault="001C539D" w:rsidP="00F76EA5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F02E62E" w14:textId="77777777" w:rsidR="001C539D" w:rsidRPr="001C539D" w:rsidRDefault="001C539D" w:rsidP="00F76EA5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81EAB3F" w14:textId="77777777" w:rsidR="00A40BA2" w:rsidRDefault="00A40BA2" w:rsidP="001C53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</w:t>
      </w:r>
    </w:p>
    <w:p w14:paraId="3048A57A" w14:textId="2B9C7A5D" w:rsidR="00A40BA2" w:rsidRDefault="00A40BA2" w:rsidP="001C53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МИНИСТРЛЕР КАБИНЕТИНИН ТОКТОМУ</w:t>
      </w:r>
    </w:p>
    <w:p w14:paraId="35385A3A" w14:textId="77777777" w:rsidR="001C539D" w:rsidRPr="00A40BA2" w:rsidRDefault="001C539D" w:rsidP="001C539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4DEA2575" w14:textId="77777777" w:rsidR="001C539D" w:rsidRPr="00A40BA2" w:rsidRDefault="001C539D" w:rsidP="001C539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68A6EDD0" w14:textId="216F7F7D" w:rsidR="00A40BA2" w:rsidRPr="00557D35" w:rsidRDefault="00A40BA2" w:rsidP="00A40B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57D35">
        <w:rPr>
          <w:rFonts w:ascii="Times New Roman" w:eastAsia="Calibri" w:hAnsi="Times New Roman" w:cs="Times New Roman"/>
          <w:b/>
          <w:sz w:val="28"/>
          <w:szCs w:val="28"/>
          <w:lang w:val="ky-KG"/>
        </w:rPr>
        <w:t>“</w:t>
      </w:r>
      <w:r w:rsidRPr="00A40BA2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Республикасындагы улгайган жарандар жөнүндө</w:t>
      </w:r>
      <w:r w:rsidRPr="00557D35">
        <w:rPr>
          <w:rFonts w:ascii="Times New Roman" w:hAnsi="Times New Roman" w:cs="Times New Roman"/>
          <w:b/>
          <w:sz w:val="28"/>
          <w:szCs w:val="28"/>
          <w:lang w:val="ky-KG"/>
        </w:rPr>
        <w:t xml:space="preserve">” Кыргыз Республикасынын Мыйзамына өзгөртүүлөрдү киргизүү тууралуу” Кыргыз Республикасынын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Мыйзам долбоорун жактыруу жөнүндө</w:t>
      </w:r>
    </w:p>
    <w:p w14:paraId="2D0EF989" w14:textId="77777777" w:rsidR="00A40BA2" w:rsidRPr="00A40BA2" w:rsidRDefault="00A40BA2" w:rsidP="00F76EA5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14:paraId="1C75ED0A" w14:textId="77777777" w:rsidR="001C539D" w:rsidRPr="00A40BA2" w:rsidRDefault="001C539D" w:rsidP="00A40BA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4E97255E" w14:textId="77777777" w:rsidR="00A40BA2" w:rsidRDefault="00A40BA2" w:rsidP="00A40B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4F7EB2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4F7E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7EB2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4F7E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7EB2">
        <w:rPr>
          <w:rFonts w:ascii="Times New Roman" w:hAnsi="Times New Roman" w:cs="Times New Roman"/>
          <w:sz w:val="28"/>
          <w:szCs w:val="28"/>
        </w:rPr>
        <w:t>Конституциясынын</w:t>
      </w:r>
      <w:proofErr w:type="spellEnd"/>
      <w:r w:rsidRPr="004F7EB2">
        <w:rPr>
          <w:rFonts w:ascii="Times New Roman" w:hAnsi="Times New Roman" w:cs="Times New Roman"/>
          <w:sz w:val="28"/>
          <w:szCs w:val="28"/>
        </w:rPr>
        <w:t xml:space="preserve"> 85-беренесине </w:t>
      </w:r>
      <w:proofErr w:type="spellStart"/>
      <w:r w:rsidRPr="004F7EB2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4F7EB2">
        <w:rPr>
          <w:rFonts w:ascii="Times New Roman" w:hAnsi="Times New Roman" w:cs="Times New Roman"/>
          <w:sz w:val="28"/>
          <w:szCs w:val="28"/>
        </w:rPr>
        <w:t xml:space="preserve"> </w:t>
      </w:r>
      <w:r w:rsidRPr="004F7EB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 токтом кылат:</w:t>
      </w:r>
    </w:p>
    <w:p w14:paraId="0CFA3A4C" w14:textId="322FBDA6" w:rsidR="00A40BA2" w:rsidRPr="00A40BA2" w:rsidRDefault="00A40BA2" w:rsidP="00A40B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Pr="00A40BA2">
        <w:rPr>
          <w:rFonts w:ascii="Times New Roman" w:eastAsia="Calibri" w:hAnsi="Times New Roman" w:cs="Times New Roman"/>
          <w:sz w:val="28"/>
          <w:szCs w:val="28"/>
          <w:lang w:val="ky-KG"/>
        </w:rPr>
        <w:t>“</w:t>
      </w:r>
      <w:r w:rsidRPr="00A40BA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Республикасындагы улгайган жарандар жөнүндө” Кыргыз Республикасынын Мыйзамына өзгөртүүлөрдү киргизүү тууралуу” Кыргыз Республикасынын Мыйзам долбоору</w:t>
      </w:r>
      <w:r w:rsidRPr="00A40BA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жактырылсын.</w:t>
      </w:r>
    </w:p>
    <w:p w14:paraId="32A0EC4C" w14:textId="78BD05D4" w:rsidR="00F76EA5" w:rsidRPr="00A40BA2" w:rsidRDefault="00F76EA5" w:rsidP="001C539D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A40BA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2. </w:t>
      </w:r>
      <w:r w:rsidR="00A40BA2" w:rsidRPr="004F7EB2">
        <w:rPr>
          <w:rFonts w:ascii="Times New Roman" w:hAnsi="Times New Roman" w:cs="Times New Roman"/>
          <w:sz w:val="28"/>
          <w:szCs w:val="28"/>
          <w:lang w:val="ky-KG"/>
        </w:rPr>
        <w:t>Аталган мыйзамдын долбоору Кыргыз Республикасынын Жогорку Кеңешинин кароосуна киргизилсин</w:t>
      </w:r>
      <w:r w:rsidRPr="00A40BA2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14:paraId="2CF754D1" w14:textId="6F0E6351" w:rsidR="00F76EA5" w:rsidRPr="00A40BA2" w:rsidRDefault="00F76EA5" w:rsidP="001C539D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A40BA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3. </w:t>
      </w:r>
      <w:r w:rsidR="00A40BA2" w:rsidRPr="004F7EB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Эмгек, социалдык камсыздоо жана миграция министри аталган мыйзамдын долбоору Кыргыз Республикасынын Жогорку Кеңешинде каралганда Кыргыз Республикасынын Министрлер Кабинетинин расмий өкүлү болуп дайындалсын</w:t>
      </w:r>
      <w:r w:rsidRPr="00A40BA2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14:paraId="6456ED40" w14:textId="77777777" w:rsidR="001C539D" w:rsidRPr="00A40BA2" w:rsidRDefault="001C539D" w:rsidP="001C539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75D899E5" w14:textId="77777777" w:rsidR="001C539D" w:rsidRPr="00A40BA2" w:rsidRDefault="001C539D" w:rsidP="001C539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522F993F" w14:textId="77777777" w:rsidR="00A40BA2" w:rsidRPr="004F7EB2" w:rsidRDefault="00A40BA2" w:rsidP="00A40B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F7EB2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  <w:bookmarkStart w:id="1" w:name="_GoBack"/>
      <w:bookmarkEnd w:id="1"/>
    </w:p>
    <w:p w14:paraId="43CA9A5B" w14:textId="278F655E" w:rsidR="001C539D" w:rsidRPr="00DB6BAE" w:rsidRDefault="00A40BA2" w:rsidP="00A40BA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F7EB2"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 Төрагасы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1C539D" w:rsidRPr="00DB6BAE">
        <w:rPr>
          <w:rFonts w:ascii="Times New Roman" w:hAnsi="Times New Roman"/>
          <w:b/>
          <w:sz w:val="28"/>
          <w:szCs w:val="28"/>
        </w:rPr>
        <w:tab/>
      </w:r>
      <w:r w:rsidR="001C539D">
        <w:rPr>
          <w:rFonts w:ascii="Times New Roman" w:hAnsi="Times New Roman"/>
          <w:b/>
          <w:sz w:val="28"/>
          <w:szCs w:val="28"/>
        </w:rPr>
        <w:tab/>
      </w:r>
      <w:proofErr w:type="spellStart"/>
      <w:r w:rsidR="001C539D" w:rsidRPr="00DB6BAE">
        <w:rPr>
          <w:rFonts w:ascii="Times New Roman" w:hAnsi="Times New Roman"/>
          <w:b/>
          <w:sz w:val="28"/>
          <w:szCs w:val="28"/>
        </w:rPr>
        <w:t>А.</w:t>
      </w:r>
      <w:r w:rsidR="001C539D">
        <w:rPr>
          <w:rFonts w:ascii="Times New Roman" w:hAnsi="Times New Roman"/>
          <w:b/>
          <w:sz w:val="28"/>
          <w:szCs w:val="28"/>
        </w:rPr>
        <w:t>У.</w:t>
      </w:r>
      <w:r w:rsidR="001C539D" w:rsidRPr="00DB6BAE">
        <w:rPr>
          <w:rFonts w:ascii="Times New Roman" w:hAnsi="Times New Roman"/>
          <w:b/>
          <w:sz w:val="28"/>
          <w:szCs w:val="28"/>
        </w:rPr>
        <w:t>Жапаров</w:t>
      </w:r>
      <w:proofErr w:type="spellEnd"/>
    </w:p>
    <w:p w14:paraId="7C396330" w14:textId="409F3467" w:rsidR="0039748D" w:rsidRPr="001C539D" w:rsidRDefault="0039748D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6AA38F2" w14:textId="3B577A79" w:rsidR="0039748D" w:rsidRPr="00E81E64" w:rsidRDefault="0039748D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260256A4" w14:textId="42C28D85" w:rsidR="0039748D" w:rsidRPr="00E81E64" w:rsidRDefault="0039748D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3CBC0D25" w14:textId="15511884" w:rsidR="0039748D" w:rsidRDefault="0039748D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bookmarkEnd w:id="0"/>
    <w:p w14:paraId="51E5BEBD" w14:textId="2C7CAA8F" w:rsidR="006B6761" w:rsidRPr="00B77BAA" w:rsidRDefault="006B6761" w:rsidP="00395212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</w:pPr>
    </w:p>
    <w:sectPr w:rsidR="006B6761" w:rsidRPr="00B77BAA" w:rsidSect="001C539D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B3922"/>
    <w:multiLevelType w:val="hybridMultilevel"/>
    <w:tmpl w:val="3E0CA398"/>
    <w:lvl w:ilvl="0" w:tplc="1B26E352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2FE2CEA"/>
    <w:multiLevelType w:val="hybridMultilevel"/>
    <w:tmpl w:val="CBCA9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659"/>
    <w:rsid w:val="000452DB"/>
    <w:rsid w:val="000F68D5"/>
    <w:rsid w:val="00123981"/>
    <w:rsid w:val="00180D04"/>
    <w:rsid w:val="001B7293"/>
    <w:rsid w:val="001C539D"/>
    <w:rsid w:val="00243CB3"/>
    <w:rsid w:val="002A4659"/>
    <w:rsid w:val="002A51CA"/>
    <w:rsid w:val="00360F9D"/>
    <w:rsid w:val="00395212"/>
    <w:rsid w:val="00396D76"/>
    <w:rsid w:val="0039748D"/>
    <w:rsid w:val="00536BE0"/>
    <w:rsid w:val="005A33A8"/>
    <w:rsid w:val="005C39F8"/>
    <w:rsid w:val="00623BCB"/>
    <w:rsid w:val="00664E86"/>
    <w:rsid w:val="006B6761"/>
    <w:rsid w:val="00790667"/>
    <w:rsid w:val="007A7865"/>
    <w:rsid w:val="007C7802"/>
    <w:rsid w:val="007E5502"/>
    <w:rsid w:val="00822A55"/>
    <w:rsid w:val="009E394F"/>
    <w:rsid w:val="00A40BA2"/>
    <w:rsid w:val="00A71EB1"/>
    <w:rsid w:val="00B202E7"/>
    <w:rsid w:val="00B77BAA"/>
    <w:rsid w:val="00BA36A1"/>
    <w:rsid w:val="00C77154"/>
    <w:rsid w:val="00CC2FD0"/>
    <w:rsid w:val="00CE0169"/>
    <w:rsid w:val="00D87C29"/>
    <w:rsid w:val="00E81E64"/>
    <w:rsid w:val="00F7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F80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EA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36A1"/>
    <w:pPr>
      <w:ind w:left="720"/>
      <w:contextualSpacing/>
    </w:pPr>
  </w:style>
  <w:style w:type="paragraph" w:customStyle="1" w:styleId="CharCharCharChar">
    <w:name w:val="Char Char Знак Знак Char Char"/>
    <w:basedOn w:val="a"/>
    <w:rsid w:val="009E394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Title"/>
    <w:basedOn w:val="a"/>
    <w:link w:val="a5"/>
    <w:uiPriority w:val="10"/>
    <w:qFormat/>
    <w:rsid w:val="009E394F"/>
    <w:pPr>
      <w:spacing w:after="480" w:line="240" w:lineRule="auto"/>
      <w:jc w:val="center"/>
    </w:pPr>
    <w:rPr>
      <w:rFonts w:ascii="Times New Roman" w:eastAsia="Times New Roman" w:hAnsi="Times New Roman" w:cs="Times New Roman"/>
      <w:b/>
      <w:bCs/>
      <w:spacing w:val="5"/>
      <w:sz w:val="20"/>
      <w:szCs w:val="20"/>
      <w:lang w:eastAsia="ru-RU"/>
    </w:rPr>
  </w:style>
  <w:style w:type="character" w:customStyle="1" w:styleId="a5">
    <w:name w:val="Название Знак"/>
    <w:basedOn w:val="a0"/>
    <w:link w:val="a4"/>
    <w:uiPriority w:val="10"/>
    <w:rsid w:val="009E394F"/>
    <w:rPr>
      <w:rFonts w:ascii="Times New Roman" w:eastAsia="Times New Roman" w:hAnsi="Times New Roman" w:cs="Times New Roman"/>
      <w:b/>
      <w:bCs/>
      <w:spacing w:val="5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EA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36A1"/>
    <w:pPr>
      <w:ind w:left="720"/>
      <w:contextualSpacing/>
    </w:pPr>
  </w:style>
  <w:style w:type="paragraph" w:customStyle="1" w:styleId="CharCharCharChar">
    <w:name w:val="Char Char Знак Знак Char Char"/>
    <w:basedOn w:val="a"/>
    <w:rsid w:val="009E394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Title"/>
    <w:basedOn w:val="a"/>
    <w:link w:val="a5"/>
    <w:uiPriority w:val="10"/>
    <w:qFormat/>
    <w:rsid w:val="009E394F"/>
    <w:pPr>
      <w:spacing w:after="480" w:line="240" w:lineRule="auto"/>
      <w:jc w:val="center"/>
    </w:pPr>
    <w:rPr>
      <w:rFonts w:ascii="Times New Roman" w:eastAsia="Times New Roman" w:hAnsi="Times New Roman" w:cs="Times New Roman"/>
      <w:b/>
      <w:bCs/>
      <w:spacing w:val="5"/>
      <w:sz w:val="20"/>
      <w:szCs w:val="20"/>
      <w:lang w:eastAsia="ru-RU"/>
    </w:rPr>
  </w:style>
  <w:style w:type="character" w:customStyle="1" w:styleId="a5">
    <w:name w:val="Название Знак"/>
    <w:basedOn w:val="a0"/>
    <w:link w:val="a4"/>
    <w:uiPriority w:val="10"/>
    <w:rsid w:val="009E394F"/>
    <w:rPr>
      <w:rFonts w:ascii="Times New Roman" w:eastAsia="Times New Roman" w:hAnsi="Times New Roman" w:cs="Times New Roman"/>
      <w:b/>
      <w:bCs/>
      <w:spacing w:val="5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4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Дастан Абдраев</dc:creator>
  <cp:keywords/>
  <dc:description/>
  <cp:lastModifiedBy>Gulzada Aidaralieva</cp:lastModifiedBy>
  <cp:revision>24</cp:revision>
  <cp:lastPrinted>2022-02-25T03:26:00Z</cp:lastPrinted>
  <dcterms:created xsi:type="dcterms:W3CDTF">2021-11-25T09:31:00Z</dcterms:created>
  <dcterms:modified xsi:type="dcterms:W3CDTF">2022-02-25T12:02:00Z</dcterms:modified>
</cp:coreProperties>
</file>